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F7" w:rsidRDefault="003253F7" w:rsidP="003253F7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Повідомлення про </w:t>
      </w:r>
      <w:r>
        <w:rPr>
          <w:rFonts w:eastAsia="MS Mincho"/>
          <w:b/>
          <w:sz w:val="20"/>
          <w:szCs w:val="20"/>
        </w:rPr>
        <w:t xml:space="preserve">результати голосування по порядку денному </w:t>
      </w:r>
    </w:p>
    <w:p w:rsidR="003253F7" w:rsidRDefault="003253F7" w:rsidP="003253F7">
      <w:pPr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Чергових Загальних зборів акціонерів </w:t>
      </w:r>
    </w:p>
    <w:p w:rsidR="003253F7" w:rsidRDefault="003253F7" w:rsidP="003253F7">
      <w:pPr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ПУБЛІЧНОГО АКЦОНЕРНОГО ТОВАРИСТВА</w:t>
      </w:r>
    </w:p>
    <w:p w:rsidR="003253F7" w:rsidRDefault="003253F7" w:rsidP="003253F7">
      <w:pPr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«ЧЕРКАСЬКЕ ХІМВОЛОКНО»</w:t>
      </w:r>
    </w:p>
    <w:p w:rsidR="003253F7" w:rsidRPr="00903C96" w:rsidRDefault="003253F7" w:rsidP="003253F7">
      <w:pPr>
        <w:jc w:val="both"/>
        <w:rPr>
          <w:sz w:val="19"/>
          <w:szCs w:val="19"/>
        </w:rPr>
      </w:pPr>
      <w:r w:rsidRPr="00903C96">
        <w:rPr>
          <w:sz w:val="19"/>
          <w:szCs w:val="19"/>
        </w:rPr>
        <w:t>м. Черкаси</w:t>
      </w:r>
      <w:r w:rsidRPr="00903C96">
        <w:rPr>
          <w:sz w:val="19"/>
          <w:szCs w:val="19"/>
        </w:rPr>
        <w:tab/>
      </w:r>
      <w:r w:rsidRPr="00903C96">
        <w:rPr>
          <w:sz w:val="19"/>
          <w:szCs w:val="19"/>
        </w:rPr>
        <w:tab/>
      </w:r>
      <w:r w:rsidRPr="00903C96">
        <w:rPr>
          <w:sz w:val="19"/>
          <w:szCs w:val="19"/>
        </w:rPr>
        <w:tab/>
      </w:r>
      <w:r w:rsidRPr="00903C96">
        <w:rPr>
          <w:sz w:val="19"/>
          <w:szCs w:val="19"/>
        </w:rPr>
        <w:tab/>
      </w:r>
      <w:r w:rsidRPr="00903C96">
        <w:rPr>
          <w:sz w:val="19"/>
          <w:szCs w:val="19"/>
        </w:rPr>
        <w:tab/>
      </w:r>
      <w:r w:rsidRPr="00903C96">
        <w:rPr>
          <w:sz w:val="19"/>
          <w:szCs w:val="19"/>
        </w:rPr>
        <w:tab/>
        <w:t xml:space="preserve">          </w:t>
      </w:r>
      <w:r w:rsidRPr="00903C96">
        <w:rPr>
          <w:sz w:val="19"/>
          <w:szCs w:val="19"/>
        </w:rPr>
        <w:tab/>
      </w:r>
      <w:r w:rsidRPr="00903C96">
        <w:rPr>
          <w:sz w:val="19"/>
          <w:szCs w:val="19"/>
        </w:rPr>
        <w:tab/>
        <w:t xml:space="preserve">                                             18 квітня 2017 року</w:t>
      </w:r>
    </w:p>
    <w:p w:rsidR="003253F7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9"/>
          <w:szCs w:val="19"/>
        </w:rPr>
      </w:pPr>
      <w:r w:rsidRPr="00903C96">
        <w:rPr>
          <w:rFonts w:ascii="Times New Roman CYR" w:hAnsi="Times New Roman CYR" w:cs="Times New Roman CYR"/>
          <w:sz w:val="19"/>
          <w:szCs w:val="19"/>
        </w:rPr>
        <w:t xml:space="preserve">Для участі в загальних зборах зареєструвалися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>12 (дванадцять)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 осіб, яким належить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471644087 (чотириста сімдесят один </w:t>
      </w:r>
      <w:proofErr w:type="spellStart"/>
      <w:r w:rsidRPr="00903C96">
        <w:rPr>
          <w:rFonts w:ascii="Times New Roman CYR" w:hAnsi="Times New Roman CYR" w:cs="Times New Roman CYR"/>
          <w:b/>
          <w:sz w:val="19"/>
          <w:szCs w:val="19"/>
        </w:rPr>
        <w:t>мільойон</w:t>
      </w:r>
      <w:proofErr w:type="spellEnd"/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 шістсот сорок чотири тисячі вісімдесят сім)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штук голосуючих простих іменних акцій Товариства, що становить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>97,86654%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 від загальної кількості голосуючих простих іменних акцій.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903C96">
        <w:rPr>
          <w:rFonts w:ascii="Times New Roman CYR" w:hAnsi="Times New Roman CYR" w:cs="Times New Roman CYR"/>
          <w:sz w:val="19"/>
          <w:szCs w:val="19"/>
        </w:rPr>
        <w:t>Голосування з усіх питань порядку денного проводилося з використанням бюлетенів для голосування.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903C96">
        <w:rPr>
          <w:rFonts w:ascii="Times New Roman CYR" w:hAnsi="Times New Roman CYR" w:cs="Times New Roman CYR"/>
          <w:sz w:val="19"/>
          <w:szCs w:val="19"/>
        </w:rPr>
        <w:t>Рішення з питань 1, 2, 3, 4, 5, 6, 8, 10, 11 порядку денного приймається простою більшістю голосів від кількості голосів зареєстрованих для участі у загальних зборах власників простих іменних акцій.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903C96">
        <w:rPr>
          <w:rFonts w:ascii="Times New Roman CYR" w:hAnsi="Times New Roman CYR" w:cs="Times New Roman CYR"/>
          <w:sz w:val="19"/>
          <w:szCs w:val="19"/>
        </w:rPr>
        <w:t>Рішення з питань 7, 9 порядку денного приймається шляхом кумулятивного голосування власників простих іменних акцій.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19"/>
          <w:szCs w:val="19"/>
          <w:u w:val="single"/>
        </w:rPr>
      </w:pPr>
      <w:r w:rsidRPr="00903C96">
        <w:rPr>
          <w:sz w:val="19"/>
          <w:szCs w:val="19"/>
        </w:rPr>
        <w:t xml:space="preserve">Всього зареєстровано (голосів):  </w:t>
      </w:r>
      <w:r w:rsidRPr="00903C96">
        <w:rPr>
          <w:rFonts w:ascii="Times New Roman CYR" w:hAnsi="Times New Roman CYR" w:cs="Times New Roman CYR"/>
          <w:b/>
          <w:sz w:val="19"/>
          <w:szCs w:val="19"/>
          <w:u w:val="single"/>
        </w:rPr>
        <w:t>471 644 087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1-ГО ПИТАННЯ ПОРЯДКУ ДЕННОГО: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Обрання голови та членів лічильної комісії загальних зборів акціонерів.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–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471 644 087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голосів, що становить 100%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 Не брали участь у голосуванні - 0 голосів, що становить 0% від кількості голосів акціонерів, які зареєструвалися для участі у загальних зборах </w:t>
      </w:r>
      <w:r w:rsidR="00EB7190">
        <w:rPr>
          <w:rFonts w:ascii="Times New Roman CYR" w:hAnsi="Times New Roman CYR" w:cs="Times New Roman CYR"/>
          <w:sz w:val="19"/>
          <w:szCs w:val="19"/>
        </w:rPr>
        <w:t xml:space="preserve">.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проведення голосування на загальних зборах акціонерів необхідно обрати лічильну комісію загальних зборів акціонерів в такому складі: 1. </w:t>
      </w:r>
      <w:proofErr w:type="spellStart"/>
      <w:r w:rsidRPr="00903C96">
        <w:rPr>
          <w:rFonts w:ascii="Times New Roman CYR" w:hAnsi="Times New Roman CYR" w:cs="Times New Roman CYR"/>
          <w:b/>
          <w:i/>
          <w:iCs/>
          <w:sz w:val="19"/>
          <w:szCs w:val="19"/>
        </w:rPr>
        <w:t>Вечерська</w:t>
      </w:r>
      <w:proofErr w:type="spellEnd"/>
      <w:r w:rsidRPr="00903C96">
        <w:rPr>
          <w:rFonts w:ascii="Times New Roman CYR" w:hAnsi="Times New Roman CYR" w:cs="Times New Roman CYR"/>
          <w:b/>
          <w:i/>
          <w:iCs/>
          <w:sz w:val="19"/>
          <w:szCs w:val="19"/>
        </w:rPr>
        <w:t xml:space="preserve"> Катерина Володимирівна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 - голова комісії; 2. </w:t>
      </w:r>
      <w:proofErr w:type="spellStart"/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Дахненко</w:t>
      </w:r>
      <w:proofErr w:type="spellEnd"/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 Анастасія Володимирівна - член комісії; 3. </w:t>
      </w:r>
      <w:proofErr w:type="spellStart"/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Маринченко</w:t>
      </w:r>
      <w:proofErr w:type="spellEnd"/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 Лариса Михайлівна - член комісії.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2-ГО ПИТАННЯ ПОРЯДКУ ДЕННОГО: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Затвердження звіту Правління про результати фінансово-господарської діяльності Товариства у 2016 р. та основні напрямки його діяльності у 2017 р</w:t>
      </w:r>
      <w:r w:rsidRPr="00903C96">
        <w:rPr>
          <w:rFonts w:ascii="Times New Roman CYR" w:hAnsi="Times New Roman CYR" w:cs="Times New Roman CYR"/>
          <w:i/>
          <w:sz w:val="19"/>
          <w:szCs w:val="19"/>
        </w:rPr>
        <w:t>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471 644 087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голосів, що становить 100%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 Не брали участь у голосуванні - 0 голосів, що становить 0% від кількості голосів акціонерів, які зареєструвалися для участі у загальних зборах. За бюлетенями, визнаними недійсними - 0 голосів, що становить 0% кількості голосів акціонерів, які зареєструвалися для участі у загальних зборах.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Затвердити звіт Правління про результати фінансово-господарської  діяльності Товариства у 2016 р. та основні напрямки його діяльності у 2017 р.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3-ГО ПИТАННЯ ПОРЯДКУ ДЕННОГО: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Затвердження звіту та висновків Ревізійної комісії Товариства за 2016 р.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471 644 087 </w:t>
      </w:r>
      <w:r w:rsidRPr="00903C96">
        <w:rPr>
          <w:rFonts w:ascii="Times New Roman CYR" w:hAnsi="Times New Roman CYR" w:cs="Times New Roman CYR"/>
          <w:sz w:val="19"/>
          <w:szCs w:val="19"/>
        </w:rPr>
        <w:t>голосів, що становить 100%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</w:t>
      </w:r>
      <w:r w:rsidRPr="006014BD"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903C96">
        <w:rPr>
          <w:rFonts w:ascii="Times New Roman CYR" w:hAnsi="Times New Roman CYR" w:cs="Times New Roman CYR"/>
          <w:sz w:val="19"/>
          <w:szCs w:val="19"/>
        </w:rPr>
        <w:t>Не брали участь у голосуванні - 0 голосів, що становить 0% від кількості голосів акціонерів, які зареєструвалися для участі у загальних зборах. За бюлетенями, визнаними недійсними - 0 голосів, що становить 0% кількості голосів акціонерів, які зареєструвалися для участі у загальних зборах.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iCs/>
          <w:sz w:val="19"/>
          <w:szCs w:val="19"/>
        </w:rPr>
        <w:t>Затвердити звіт та висновки Ревізійної комісії Товариства за 2016 р.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4-ГО ПИТАННЯ ПОРЯДКУ ДЕННОГО: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Затвердження звіту Наглядової ради Товариства за 2016 р.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471 644 087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голосів, що становить 100%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 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iCs/>
          <w:sz w:val="19"/>
          <w:szCs w:val="19"/>
        </w:rPr>
        <w:t>Затвердити  звіт Наглядової ради Товариства за 2016 рік.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5-ГО ПИТАННЯ ПОРЯДКУ ДЕННОГО: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Затвердження річної фінансової звітності та річних результатів діяльності Товариства за 2016 р.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471 644 087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голосів, що становить 100%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 Не брали участь у голосуванні - 0 голосів, що становить 0% від кількості голосів акціонерів, які зареєструвалися для участі у загальних зборах. За бюлетенями, визнаними недійсними - 0 голосів, що становить 0% кількості голосів акціонерів, які зареєструвалися для участі у загальних зборах.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Затвердити річну фінансову </w:t>
      </w:r>
      <w:proofErr w:type="spellStart"/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звітность</w:t>
      </w:r>
      <w:proofErr w:type="spellEnd"/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 та річні  результати діяльності Товариства за 2016 р.</w:t>
      </w:r>
    </w:p>
    <w:p w:rsidR="003253F7" w:rsidRPr="00903C96" w:rsidRDefault="003253F7" w:rsidP="003253F7">
      <w:pPr>
        <w:ind w:firstLine="288"/>
        <w:jc w:val="both"/>
        <w:rPr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6-ГО ПИТАННЯ ПОРЯДКУ ДЕННОГО: </w:t>
      </w:r>
      <w:r w:rsidRPr="00903C96">
        <w:rPr>
          <w:b/>
          <w:i/>
          <w:color w:val="000000"/>
          <w:sz w:val="19"/>
          <w:szCs w:val="19"/>
        </w:rPr>
        <w:t>П</w:t>
      </w:r>
      <w:r w:rsidRPr="00903C96">
        <w:rPr>
          <w:b/>
          <w:i/>
          <w:sz w:val="19"/>
          <w:szCs w:val="19"/>
        </w:rPr>
        <w:t>рипинення повноважень членів Наглядової ради Товариства.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471 644 087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голосів, що становить 100%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 Не брали участь у голосуванні - 0 голосів, що становить 0% від кількості голосів акціонерів, які зареєструвалися для участі у загальних зборах. За бюлетенями, визнаними недійсними - 0 голосів, що становить 0% кількості голосів акціонерів, які зареєструвалися для участі у загальних зборах.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Припинити повноваження членів Наглядової ради. Відкликати членів Наглядової ради попереднього складу: </w:t>
      </w:r>
      <w:r w:rsidRPr="00903C96">
        <w:rPr>
          <w:b/>
          <w:i/>
          <w:sz w:val="19"/>
          <w:szCs w:val="19"/>
        </w:rPr>
        <w:t xml:space="preserve">- Яковенко Олег Олексійович; -Глущенко Дмитро Олександрович - Дончак Альона Василівна; -Трофименко Тетяна Володимирівна; - </w:t>
      </w:r>
      <w:proofErr w:type="spellStart"/>
      <w:r w:rsidRPr="00903C96">
        <w:rPr>
          <w:b/>
          <w:i/>
          <w:sz w:val="19"/>
          <w:szCs w:val="19"/>
        </w:rPr>
        <w:t>Чижова</w:t>
      </w:r>
      <w:proofErr w:type="spellEnd"/>
      <w:r w:rsidRPr="00903C96">
        <w:rPr>
          <w:b/>
          <w:i/>
          <w:sz w:val="19"/>
          <w:szCs w:val="19"/>
        </w:rPr>
        <w:t xml:space="preserve"> Олена Петрівна представник акціонера </w:t>
      </w:r>
      <w:r w:rsidRPr="00903C96">
        <w:rPr>
          <w:b/>
          <w:sz w:val="19"/>
          <w:szCs w:val="19"/>
          <w:lang w:val="en-US"/>
        </w:rPr>
        <w:t>PALOS</w:t>
      </w:r>
      <w:r w:rsidRPr="00903C96">
        <w:rPr>
          <w:b/>
          <w:sz w:val="19"/>
          <w:szCs w:val="19"/>
        </w:rPr>
        <w:t xml:space="preserve"> </w:t>
      </w:r>
      <w:r w:rsidRPr="00903C96">
        <w:rPr>
          <w:b/>
          <w:sz w:val="19"/>
          <w:szCs w:val="19"/>
          <w:lang w:val="en-US"/>
        </w:rPr>
        <w:t>ESTABLISHMENT</w:t>
      </w:r>
      <w:r w:rsidRPr="00903C96">
        <w:rPr>
          <w:b/>
          <w:sz w:val="19"/>
          <w:szCs w:val="19"/>
        </w:rPr>
        <w:t xml:space="preserve"> </w:t>
      </w:r>
      <w:r w:rsidRPr="00903C96">
        <w:rPr>
          <w:b/>
          <w:bCs/>
          <w:sz w:val="19"/>
          <w:szCs w:val="19"/>
          <w:lang w:val="en-US"/>
        </w:rPr>
        <w:t>Limited</w:t>
      </w:r>
      <w:r w:rsidRPr="00903C96">
        <w:rPr>
          <w:b/>
          <w:bCs/>
          <w:sz w:val="19"/>
          <w:szCs w:val="19"/>
        </w:rPr>
        <w:t xml:space="preserve">. </w:t>
      </w:r>
    </w:p>
    <w:p w:rsidR="003253F7" w:rsidRPr="00903C96" w:rsidRDefault="003253F7" w:rsidP="003253F7">
      <w:pPr>
        <w:ind w:firstLine="288"/>
        <w:jc w:val="both"/>
        <w:rPr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7-ГО ПИТАННЯ ПОРЯДКУ ДЕННОГО: </w:t>
      </w:r>
      <w:r w:rsidRPr="00903C96">
        <w:rPr>
          <w:b/>
          <w:i/>
          <w:sz w:val="19"/>
          <w:szCs w:val="19"/>
        </w:rPr>
        <w:t>Обрання нового складу Наглядової ради Товариства.</w:t>
      </w:r>
    </w:p>
    <w:p w:rsidR="003253F7" w:rsidRDefault="003253F7" w:rsidP="003253F7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903C96">
        <w:rPr>
          <w:rFonts w:ascii="Times New Roman CYR" w:hAnsi="Times New Roman CYR" w:cs="Times New Roman CYR"/>
          <w:sz w:val="19"/>
          <w:szCs w:val="19"/>
        </w:rPr>
        <w:t xml:space="preserve">Рішення приймається шляхом кумулятивного голосування власників простих іменних акцій. </w:t>
      </w:r>
      <w:r w:rsidRPr="00903C96">
        <w:rPr>
          <w:sz w:val="19"/>
          <w:szCs w:val="19"/>
        </w:rPr>
        <w:t xml:space="preserve">Всього зареєстровано (голосів):  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sz w:val="19"/>
          <w:szCs w:val="19"/>
          <w:u w:val="single"/>
        </w:rPr>
        <w:t xml:space="preserve">471 644 087 .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>Голоси учасників зборів розділилися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00"/>
      </w:tblGrid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Кількість голосів, шт.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>Яковенко Олег Олексійович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lastRenderedPageBreak/>
              <w:t>Глущенко Дмитро Олександрович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>Дончак Альона Василівна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>Трофименко Тетяна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proofErr w:type="spellStart"/>
            <w:r w:rsidRPr="00903C96">
              <w:rPr>
                <w:sz w:val="19"/>
                <w:szCs w:val="19"/>
              </w:rPr>
              <w:t>Чижова</w:t>
            </w:r>
            <w:proofErr w:type="spellEnd"/>
            <w:r w:rsidRPr="00903C96">
              <w:rPr>
                <w:sz w:val="19"/>
                <w:szCs w:val="19"/>
              </w:rPr>
              <w:t xml:space="preserve"> Олена Петрівна, представник акціонера </w:t>
            </w:r>
            <w:r w:rsidRPr="00903C96">
              <w:rPr>
                <w:sz w:val="19"/>
                <w:szCs w:val="19"/>
                <w:lang w:val="en-US"/>
              </w:rPr>
              <w:t>PALOS</w:t>
            </w:r>
            <w:r w:rsidRPr="00903C96">
              <w:rPr>
                <w:sz w:val="19"/>
                <w:szCs w:val="19"/>
              </w:rPr>
              <w:t xml:space="preserve"> </w:t>
            </w:r>
            <w:r w:rsidRPr="00903C96">
              <w:rPr>
                <w:sz w:val="19"/>
                <w:szCs w:val="19"/>
                <w:lang w:val="en-US"/>
              </w:rPr>
              <w:t>ESTABLISHMENT</w:t>
            </w:r>
            <w:r w:rsidRPr="00903C96">
              <w:rPr>
                <w:sz w:val="19"/>
                <w:szCs w:val="19"/>
              </w:rPr>
              <w:t xml:space="preserve"> </w:t>
            </w:r>
            <w:r w:rsidRPr="00903C96">
              <w:rPr>
                <w:bCs/>
                <w:sz w:val="19"/>
                <w:szCs w:val="19"/>
                <w:lang w:val="en-US"/>
              </w:rPr>
              <w:t>Limited</w:t>
            </w:r>
            <w:r w:rsidRPr="00903C96">
              <w:rPr>
                <w:sz w:val="19"/>
                <w:szCs w:val="19"/>
              </w:rPr>
              <w:t xml:space="preserve"> (реєстраційний номер: </w:t>
            </w:r>
            <w:r w:rsidRPr="00903C96">
              <w:rPr>
                <w:sz w:val="19"/>
                <w:szCs w:val="19"/>
                <w:lang w:val="en-US"/>
              </w:rPr>
              <w:t>HE</w:t>
            </w:r>
            <w:r w:rsidRPr="00903C96">
              <w:rPr>
                <w:sz w:val="19"/>
                <w:szCs w:val="19"/>
              </w:rPr>
              <w:t xml:space="preserve"> 316171)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</w:tbl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sz w:val="19"/>
          <w:szCs w:val="19"/>
        </w:rPr>
        <w:t xml:space="preserve">Не брали участь у голосуванні - 0 голосів для кумулятивного голосування. За бюлетенями, визнаними недійсними - 0 голосів для кумулятивного голосування.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До складу Наглядової ради обрані: </w:t>
      </w:r>
      <w:r w:rsidRPr="00903C96">
        <w:rPr>
          <w:b/>
          <w:i/>
          <w:sz w:val="19"/>
          <w:szCs w:val="19"/>
        </w:rPr>
        <w:t xml:space="preserve">- Яковенко Олег Олексійович; - Глущенко Дмитро Олександрович; - Дончак Альона Василівна; -Трофименко Тетяна Володимирівна; - </w:t>
      </w:r>
      <w:proofErr w:type="spellStart"/>
      <w:r w:rsidRPr="00903C96">
        <w:rPr>
          <w:b/>
          <w:i/>
          <w:sz w:val="19"/>
          <w:szCs w:val="19"/>
        </w:rPr>
        <w:t>Чижова</w:t>
      </w:r>
      <w:proofErr w:type="spellEnd"/>
      <w:r w:rsidRPr="00903C96">
        <w:rPr>
          <w:b/>
          <w:i/>
          <w:sz w:val="19"/>
          <w:szCs w:val="19"/>
        </w:rPr>
        <w:t xml:space="preserve"> Олена Петрівна</w:t>
      </w:r>
      <w:r w:rsidRPr="00903C96">
        <w:rPr>
          <w:sz w:val="19"/>
          <w:szCs w:val="19"/>
        </w:rPr>
        <w:t xml:space="preserve">, представник акціонера </w:t>
      </w:r>
      <w:r w:rsidRPr="00903C96">
        <w:rPr>
          <w:sz w:val="19"/>
          <w:szCs w:val="19"/>
          <w:lang w:val="en-US"/>
        </w:rPr>
        <w:t>PALOS</w:t>
      </w:r>
      <w:r w:rsidRPr="00903C96">
        <w:rPr>
          <w:sz w:val="19"/>
          <w:szCs w:val="19"/>
        </w:rPr>
        <w:t xml:space="preserve"> </w:t>
      </w:r>
      <w:r w:rsidRPr="00903C96">
        <w:rPr>
          <w:sz w:val="19"/>
          <w:szCs w:val="19"/>
          <w:lang w:val="en-US"/>
        </w:rPr>
        <w:t>ESTABLISHMENT</w:t>
      </w:r>
      <w:r w:rsidRPr="00903C96">
        <w:rPr>
          <w:sz w:val="19"/>
          <w:szCs w:val="19"/>
        </w:rPr>
        <w:t xml:space="preserve"> </w:t>
      </w:r>
      <w:r w:rsidRPr="00903C96">
        <w:rPr>
          <w:bCs/>
          <w:sz w:val="19"/>
          <w:szCs w:val="19"/>
          <w:lang w:val="en-US"/>
        </w:rPr>
        <w:t>Limited</w:t>
      </w:r>
      <w:r w:rsidRPr="00903C96">
        <w:rPr>
          <w:sz w:val="19"/>
          <w:szCs w:val="19"/>
        </w:rPr>
        <w:t xml:space="preserve"> (реєстраційний номер: </w:t>
      </w:r>
      <w:r w:rsidRPr="00903C96">
        <w:rPr>
          <w:sz w:val="19"/>
          <w:szCs w:val="19"/>
          <w:lang w:val="en-US"/>
        </w:rPr>
        <w:t>HE</w:t>
      </w:r>
      <w:r w:rsidRPr="00903C96">
        <w:rPr>
          <w:sz w:val="19"/>
          <w:szCs w:val="19"/>
        </w:rPr>
        <w:t xml:space="preserve"> 316171).</w:t>
      </w:r>
    </w:p>
    <w:p w:rsidR="003253F7" w:rsidRPr="00903C96" w:rsidRDefault="003253F7" w:rsidP="003253F7">
      <w:pPr>
        <w:jc w:val="both"/>
        <w:rPr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8-ГО ПИТАННЯ ПОРЯДКУ ДЕННОГО: </w:t>
      </w:r>
      <w:r w:rsidRPr="00903C96">
        <w:rPr>
          <w:b/>
          <w:i/>
          <w:color w:val="000000"/>
          <w:sz w:val="19"/>
          <w:szCs w:val="19"/>
        </w:rPr>
        <w:t>П</w:t>
      </w:r>
      <w:r w:rsidRPr="00903C96">
        <w:rPr>
          <w:b/>
          <w:i/>
          <w:sz w:val="19"/>
          <w:szCs w:val="19"/>
        </w:rPr>
        <w:t>рипинення повноважень  членів Ревізійної комісії Товариства.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471 644 087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голосів, що становить </w:t>
      </w:r>
      <w:r w:rsidRPr="00903C96">
        <w:rPr>
          <w:rFonts w:ascii="Times New Roman CYR" w:hAnsi="Times New Roman CYR" w:cs="Times New Roman CYR"/>
          <w:sz w:val="19"/>
          <w:szCs w:val="19"/>
          <w:u w:val="single"/>
        </w:rPr>
        <w:t>100%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 Не брали участь у голосуванні - 0 голосів, що становить 0% від кількості голосів акціонерів, які зареєструвалися для участі у загальних зборах. За бюлетенями, визнаними недійсними - 0 голосів, що становить 0% кількості голосів акціонерів, які зареєструвалися для участі у загальних зборах.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Припинити достроково повноваження членів Ревізійної комісії. Відкликати членів Ревізійної комісії попереднього складу: </w:t>
      </w:r>
      <w:r w:rsidRPr="00903C96">
        <w:rPr>
          <w:b/>
          <w:i/>
          <w:sz w:val="19"/>
          <w:szCs w:val="19"/>
        </w:rPr>
        <w:t xml:space="preserve">- Даценко Людмила Володимирівна; - Дорошенко Ірина Володимирівна - Барська Лариса Віталіївна - </w:t>
      </w:r>
      <w:proofErr w:type="spellStart"/>
      <w:r w:rsidRPr="00903C96">
        <w:rPr>
          <w:b/>
          <w:i/>
          <w:sz w:val="19"/>
          <w:szCs w:val="19"/>
        </w:rPr>
        <w:t>Сичова</w:t>
      </w:r>
      <w:proofErr w:type="spellEnd"/>
      <w:r w:rsidRPr="00903C96">
        <w:rPr>
          <w:b/>
          <w:i/>
          <w:sz w:val="19"/>
          <w:szCs w:val="19"/>
        </w:rPr>
        <w:t xml:space="preserve"> Людмила Олександрівна - Гриценко Ольга Павлівна.</w:t>
      </w:r>
    </w:p>
    <w:p w:rsidR="003253F7" w:rsidRPr="00903C96" w:rsidRDefault="003253F7" w:rsidP="003253F7">
      <w:pPr>
        <w:jc w:val="both"/>
        <w:rPr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9-ГО ПИТАННЯ ПОРЯДКУ ДЕННОГО: </w:t>
      </w:r>
      <w:r w:rsidRPr="00903C96">
        <w:rPr>
          <w:b/>
          <w:i/>
          <w:sz w:val="19"/>
          <w:szCs w:val="19"/>
        </w:rPr>
        <w:t>Обрання  нового складу Ревізійної комісії Товариства.</w:t>
      </w:r>
    </w:p>
    <w:p w:rsidR="003253F7" w:rsidRDefault="003253F7" w:rsidP="003253F7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903C96">
        <w:rPr>
          <w:rFonts w:ascii="Times New Roman CYR" w:hAnsi="Times New Roman CYR" w:cs="Times New Roman CYR"/>
          <w:sz w:val="19"/>
          <w:szCs w:val="19"/>
        </w:rPr>
        <w:t xml:space="preserve">Рішення приймається шляхом кумулятивного голосування власників простих іменних акцій. </w:t>
      </w:r>
      <w:r w:rsidRPr="00903C96">
        <w:rPr>
          <w:sz w:val="19"/>
          <w:szCs w:val="19"/>
        </w:rPr>
        <w:t xml:space="preserve">Всього зареєстровано (голосів):  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sz w:val="19"/>
          <w:szCs w:val="19"/>
          <w:u w:val="single"/>
        </w:rPr>
        <w:t xml:space="preserve">471 644 087. </w:t>
      </w:r>
      <w:r>
        <w:rPr>
          <w:rFonts w:ascii="Times New Roman CYR" w:hAnsi="Times New Roman CYR" w:cs="Times New Roman CYR"/>
          <w:b/>
          <w:sz w:val="19"/>
          <w:szCs w:val="19"/>
          <w:u w:val="single"/>
        </w:rPr>
        <w:t xml:space="preserve">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>Голоси учасників зборів розділилися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00"/>
      </w:tblGrid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Кількість голосів, шт.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>Даценко Людмила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>Дорошенко Ірина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>Барська Лариса Віталіївна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proofErr w:type="spellStart"/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>Сичова</w:t>
            </w:r>
            <w:proofErr w:type="spellEnd"/>
            <w:r w:rsidRPr="00903C96">
              <w:rPr>
                <w:rFonts w:ascii="Times New Roman CYR" w:hAnsi="Times New Roman CYR" w:cs="Times New Roman CYR"/>
                <w:sz w:val="19"/>
                <w:szCs w:val="19"/>
              </w:rPr>
              <w:t xml:space="preserve"> Людмила Олександрівна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  <w:tr w:rsidR="003253F7" w:rsidRPr="00903C96" w:rsidTr="000B6937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03C96">
              <w:rPr>
                <w:sz w:val="19"/>
                <w:szCs w:val="19"/>
              </w:rPr>
              <w:t>Гриценко Ольга Павлівна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F7" w:rsidRPr="00903C96" w:rsidRDefault="003253F7" w:rsidP="000B6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903C96">
              <w:rPr>
                <w:rFonts w:ascii="Times New Roman CYR" w:hAnsi="Times New Roman CYR" w:cs="Times New Roman CYR"/>
                <w:b/>
                <w:sz w:val="19"/>
                <w:szCs w:val="19"/>
              </w:rPr>
              <w:t>471 644 087</w:t>
            </w:r>
          </w:p>
        </w:tc>
      </w:tr>
    </w:tbl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Cs/>
          <w:sz w:val="19"/>
          <w:szCs w:val="19"/>
        </w:rPr>
        <w:t>Не брали участь у голосуванні – 0 голосів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 для кумулятивного голосування. За бюлетенями, визнаними недійсними - </w:t>
      </w:r>
      <w:r w:rsidRPr="00903C96">
        <w:rPr>
          <w:rFonts w:ascii="Times New Roman CYR" w:hAnsi="Times New Roman CYR" w:cs="Times New Roman CYR"/>
          <w:bCs/>
          <w:sz w:val="19"/>
          <w:szCs w:val="19"/>
        </w:rPr>
        <w:t xml:space="preserve">0 голосів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для кумулятивного голосування.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До складу </w:t>
      </w:r>
      <w:r w:rsidRPr="00903C96">
        <w:rPr>
          <w:b/>
          <w:sz w:val="19"/>
          <w:szCs w:val="19"/>
        </w:rPr>
        <w:t xml:space="preserve">Ревізійної комісії обрано: </w:t>
      </w:r>
      <w:r w:rsidRPr="00903C96">
        <w:rPr>
          <w:b/>
          <w:i/>
          <w:sz w:val="19"/>
          <w:szCs w:val="19"/>
        </w:rPr>
        <w:t xml:space="preserve">- Даценко Людмила Володимирівна4; - Дорошенко Ірина Володимирівна - Барська Лариса Віталіївна; - </w:t>
      </w:r>
      <w:proofErr w:type="spellStart"/>
      <w:r w:rsidRPr="00903C96">
        <w:rPr>
          <w:b/>
          <w:i/>
          <w:sz w:val="19"/>
          <w:szCs w:val="19"/>
        </w:rPr>
        <w:t>Сичова</w:t>
      </w:r>
      <w:proofErr w:type="spellEnd"/>
      <w:r w:rsidRPr="00903C96">
        <w:rPr>
          <w:b/>
          <w:i/>
          <w:sz w:val="19"/>
          <w:szCs w:val="19"/>
        </w:rPr>
        <w:t xml:space="preserve"> Людмила Олександрівна; - Гриценко Ольга Павлівна.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З 10-ГО ПИТАННЯ ПОРЯДКУ ДЕННОГО: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Надання попередньої згоди на укладення Товариством правочинів.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9"/>
          <w:szCs w:val="19"/>
          <w:u w:val="single"/>
        </w:rPr>
      </w:pPr>
      <w:r w:rsidRPr="00903C96">
        <w:rPr>
          <w:rFonts w:ascii="Times New Roman CYR" w:hAnsi="Times New Roman CYR" w:cs="Times New Roman CYR"/>
          <w:sz w:val="19"/>
          <w:szCs w:val="19"/>
        </w:rPr>
        <w:t xml:space="preserve">Голосування проводилося з використанням бюлетенів для голосування. </w:t>
      </w:r>
      <w:r w:rsidRPr="00903C96">
        <w:rPr>
          <w:sz w:val="19"/>
          <w:szCs w:val="19"/>
        </w:rPr>
        <w:t xml:space="preserve">Всього зареєстровано (голосів):  </w:t>
      </w:r>
      <w:r w:rsidRPr="00903C96">
        <w:rPr>
          <w:rFonts w:ascii="Times New Roman CYR" w:hAnsi="Times New Roman CYR" w:cs="Times New Roman CYR"/>
          <w:b/>
          <w:sz w:val="19"/>
          <w:szCs w:val="19"/>
          <w:u w:val="single"/>
        </w:rPr>
        <w:t>471 644</w:t>
      </w:r>
      <w:r>
        <w:rPr>
          <w:rFonts w:ascii="Times New Roman CYR" w:hAnsi="Times New Roman CYR" w:cs="Times New Roman CYR"/>
          <w:b/>
          <w:sz w:val="19"/>
          <w:szCs w:val="19"/>
          <w:u w:val="single"/>
        </w:rPr>
        <w:t> </w:t>
      </w:r>
      <w:r w:rsidRPr="00903C96">
        <w:rPr>
          <w:rFonts w:ascii="Times New Roman CYR" w:hAnsi="Times New Roman CYR" w:cs="Times New Roman CYR"/>
          <w:b/>
          <w:sz w:val="19"/>
          <w:szCs w:val="19"/>
          <w:u w:val="single"/>
        </w:rPr>
        <w:t>087</w:t>
      </w:r>
      <w:r>
        <w:rPr>
          <w:rFonts w:ascii="Times New Roman CYR" w:hAnsi="Times New Roman CYR" w:cs="Times New Roman CYR"/>
          <w:b/>
          <w:sz w:val="19"/>
          <w:szCs w:val="19"/>
          <w:u w:val="single"/>
        </w:rPr>
        <w:t>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 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Не брали участь у голосуванні - 0 голосів, що становить 0% від кількості голосів акціонерів, які зареєструвалися для участі у загальних зборах. За бюлетенями, визнаними недійсними - 0 голосів, що становить 0% кількості голосів акціонерів, які зареєструвалися для участі у загальних зборах. 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b/>
          <w:i/>
          <w:sz w:val="19"/>
          <w:szCs w:val="19"/>
        </w:rPr>
        <w:t xml:space="preserve">Надати попередню згоду на укладення Товариством значних правочинів, які можуть вчинятися акціонерним товариством  у  ході  поточної господарської діяльності,  протягом одного року з дня проведення Загальних зборів товариства,  якщо ринкова вартість майна або послуг, що є предметом значного правочину, перевищує 25 відсотків вартості активів за даними останньої річної фінансової звітності за 2016 рік, а саме: -правочинів, направлених на укладання договорів постачання, купівлі-продажу </w:t>
      </w:r>
      <w:proofErr w:type="spellStart"/>
      <w:r w:rsidRPr="00903C96">
        <w:rPr>
          <w:b/>
          <w:i/>
          <w:sz w:val="19"/>
          <w:szCs w:val="19"/>
        </w:rPr>
        <w:t>павливно</w:t>
      </w:r>
      <w:proofErr w:type="spellEnd"/>
      <w:r w:rsidRPr="00903C96">
        <w:rPr>
          <w:b/>
          <w:i/>
          <w:sz w:val="19"/>
          <w:szCs w:val="19"/>
        </w:rPr>
        <w:t xml:space="preserve">-енергетичних ресурсів – сукупна вартість таких значних угод не повинна перевищувати суми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подвійної вартості активів товариства (</w:t>
      </w:r>
      <w:r w:rsidRPr="00903C96">
        <w:rPr>
          <w:b/>
          <w:i/>
          <w:sz w:val="19"/>
          <w:szCs w:val="19"/>
        </w:rPr>
        <w:t xml:space="preserve">1826202 </w:t>
      </w:r>
      <w:proofErr w:type="spellStart"/>
      <w:r w:rsidRPr="00903C96">
        <w:rPr>
          <w:b/>
          <w:i/>
          <w:sz w:val="19"/>
          <w:szCs w:val="19"/>
        </w:rPr>
        <w:t>тис.грн</w:t>
      </w:r>
      <w:proofErr w:type="spellEnd"/>
      <w:r w:rsidRPr="00903C96">
        <w:rPr>
          <w:b/>
          <w:i/>
          <w:sz w:val="19"/>
          <w:szCs w:val="19"/>
        </w:rPr>
        <w:t>.)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. </w:t>
      </w:r>
      <w:r w:rsidRPr="00903C96">
        <w:rPr>
          <w:b/>
          <w:i/>
          <w:sz w:val="19"/>
          <w:szCs w:val="19"/>
        </w:rPr>
        <w:t xml:space="preserve">-правочинів, направлених на отримання грошових коштів (укладання кредитних договорів з банками) - сукупна вартість таких значних угод не повинна перевищувати суми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подвійної вартості активів товариства (</w:t>
      </w:r>
      <w:r w:rsidRPr="00903C96">
        <w:rPr>
          <w:b/>
          <w:i/>
          <w:sz w:val="19"/>
          <w:szCs w:val="19"/>
        </w:rPr>
        <w:t xml:space="preserve">1826202 </w:t>
      </w:r>
      <w:proofErr w:type="spellStart"/>
      <w:r w:rsidRPr="00903C96">
        <w:rPr>
          <w:b/>
          <w:i/>
          <w:sz w:val="19"/>
          <w:szCs w:val="19"/>
        </w:rPr>
        <w:t>тис.грн</w:t>
      </w:r>
      <w:proofErr w:type="spellEnd"/>
      <w:r w:rsidRPr="00903C96">
        <w:rPr>
          <w:b/>
          <w:i/>
          <w:sz w:val="19"/>
          <w:szCs w:val="19"/>
        </w:rPr>
        <w:t>.)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. Вартість активів емітента </w:t>
      </w:r>
      <w:r w:rsidRPr="00903C96">
        <w:rPr>
          <w:b/>
          <w:i/>
          <w:sz w:val="19"/>
          <w:szCs w:val="19"/>
        </w:rPr>
        <w:t xml:space="preserve">за даними останньої річної фінансової звітності за 2016 рік становить 913101 тис. грн. Гранична сукупність вартості правочинів – 1826202 </w:t>
      </w:r>
      <w:proofErr w:type="spellStart"/>
      <w:r w:rsidRPr="00903C96">
        <w:rPr>
          <w:b/>
          <w:i/>
          <w:sz w:val="19"/>
          <w:szCs w:val="19"/>
        </w:rPr>
        <w:t>тис.грн</w:t>
      </w:r>
      <w:proofErr w:type="spellEnd"/>
      <w:r w:rsidRPr="00903C96">
        <w:rPr>
          <w:b/>
          <w:i/>
          <w:sz w:val="19"/>
          <w:szCs w:val="19"/>
        </w:rPr>
        <w:t>. Співвідношення граничної сукупн</w:t>
      </w:r>
      <w:r w:rsidR="006C4921">
        <w:rPr>
          <w:b/>
          <w:i/>
          <w:sz w:val="19"/>
          <w:szCs w:val="19"/>
        </w:rPr>
        <w:t>о</w:t>
      </w:r>
      <w:r w:rsidRPr="00903C96">
        <w:rPr>
          <w:b/>
          <w:i/>
          <w:sz w:val="19"/>
          <w:szCs w:val="19"/>
        </w:rPr>
        <w:t>ст</w:t>
      </w:r>
      <w:r w:rsidR="006C4921">
        <w:rPr>
          <w:b/>
          <w:i/>
          <w:sz w:val="19"/>
          <w:szCs w:val="19"/>
        </w:rPr>
        <w:t>і</w:t>
      </w:r>
      <w:r w:rsidRPr="00903C96">
        <w:rPr>
          <w:b/>
          <w:i/>
          <w:sz w:val="19"/>
          <w:szCs w:val="19"/>
        </w:rPr>
        <w:t xml:space="preserve"> вартості правочинів до </w:t>
      </w:r>
      <w:proofErr w:type="spellStart"/>
      <w:r w:rsidRPr="00903C96">
        <w:rPr>
          <w:b/>
          <w:i/>
          <w:sz w:val="19"/>
          <w:szCs w:val="19"/>
        </w:rPr>
        <w:t>в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артісті</w:t>
      </w:r>
      <w:proofErr w:type="spellEnd"/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 xml:space="preserve"> активів емітента </w:t>
      </w:r>
      <w:r w:rsidRPr="00903C96">
        <w:rPr>
          <w:b/>
          <w:i/>
          <w:sz w:val="19"/>
          <w:szCs w:val="19"/>
        </w:rPr>
        <w:t>за даними останньої річної фінансової звітності за 2016 рік (відсотках) - 200,0%.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11. З 11-ГО ПИТАННЯ ПОРЯДКУ ДЕННОГО: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Визначення порядку покриття збитків Товариства за 2016 р.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9"/>
          <w:szCs w:val="19"/>
        </w:rPr>
      </w:pPr>
      <w:r w:rsidRPr="00903C96">
        <w:rPr>
          <w:rFonts w:ascii="Times New Roman CYR" w:hAnsi="Times New Roman CYR" w:cs="Times New Roman CYR"/>
          <w:sz w:val="19"/>
          <w:szCs w:val="19"/>
        </w:rPr>
        <w:t xml:space="preserve">Рішення приймається простою більшістю від кількості голосів зареєстрованих для участі у загальних зборах власників простих іменних акцій. </w:t>
      </w:r>
      <w:r w:rsidRPr="00903C96">
        <w:rPr>
          <w:sz w:val="19"/>
          <w:szCs w:val="19"/>
        </w:rPr>
        <w:t xml:space="preserve">Всього зареєстровано (голосів):  </w:t>
      </w:r>
      <w:r w:rsidRPr="00903C96">
        <w:rPr>
          <w:rFonts w:ascii="Times New Roman CYR" w:hAnsi="Times New Roman CYR" w:cs="Times New Roman CYR"/>
          <w:b/>
          <w:sz w:val="19"/>
          <w:szCs w:val="19"/>
          <w:u w:val="single"/>
        </w:rPr>
        <w:t xml:space="preserve">471 644 087. </w:t>
      </w:r>
      <w:r w:rsidR="001E5E68">
        <w:rPr>
          <w:rFonts w:ascii="Times New Roman CYR" w:hAnsi="Times New Roman CYR" w:cs="Times New Roman CYR"/>
          <w:b/>
          <w:sz w:val="19"/>
          <w:szCs w:val="19"/>
          <w:u w:val="single"/>
          <w:lang w:val="ru-RU"/>
        </w:rPr>
        <w:t xml:space="preserve">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Підсумки голосування: </w:t>
      </w:r>
      <w:r w:rsidRPr="00903C96">
        <w:rPr>
          <w:rFonts w:ascii="Times New Roman CYR" w:hAnsi="Times New Roman CYR" w:cs="Times New Roman CYR"/>
          <w:sz w:val="19"/>
          <w:szCs w:val="19"/>
        </w:rPr>
        <w:t xml:space="preserve">"ЗА" - </w:t>
      </w:r>
      <w:r w:rsidRPr="00903C96">
        <w:rPr>
          <w:rFonts w:ascii="Times New Roman CYR" w:hAnsi="Times New Roman CYR" w:cs="Times New Roman CYR"/>
          <w:b/>
          <w:sz w:val="19"/>
          <w:szCs w:val="19"/>
        </w:rPr>
        <w:t xml:space="preserve">471 644 087 </w:t>
      </w:r>
      <w:r w:rsidRPr="00903C96">
        <w:rPr>
          <w:rFonts w:ascii="Times New Roman CYR" w:hAnsi="Times New Roman CYR" w:cs="Times New Roman CYR"/>
          <w:sz w:val="19"/>
          <w:szCs w:val="19"/>
        </w:rPr>
        <w:t>голосів, що становить 100% від кількості голосів акціонерів, які зареєструвалися для участі у загальних зборах. "ПРОТИ" - 0 голосів, що становить 0% від кількості голосів акціонерів, які зареєструвалися для участі у загальних зборах. "УТРИМАВСЯ" - 0 голосів, що становить 0% від кількості голосів акціонерів, які зареєструвалися для участі у загальних зборах. Не брали участь у голосуванні - 0 голосів, що становить 0% від кількості голосів акціонерів, які зареєструвалися для участі у загальних зборах. За бюлетенями, визнаними недійсними - 0 голосів, що становить 0% кількості голосів акціонерів, які зареєструвалися для участі у загальних зборах.</w:t>
      </w: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 w:rsidRPr="00903C96">
        <w:rPr>
          <w:rFonts w:ascii="Times New Roman CYR" w:hAnsi="Times New Roman CYR" w:cs="Times New Roman CYR"/>
          <w:b/>
          <w:bCs/>
          <w:sz w:val="19"/>
          <w:szCs w:val="19"/>
        </w:rPr>
        <w:t xml:space="preserve">Рішення прийнято. </w:t>
      </w:r>
      <w:r w:rsidRPr="00903C96">
        <w:rPr>
          <w:rFonts w:ascii="Times New Roman CYR" w:hAnsi="Times New Roman CYR" w:cs="Times New Roman CYR"/>
          <w:b/>
          <w:i/>
          <w:sz w:val="19"/>
          <w:szCs w:val="19"/>
        </w:rPr>
        <w:t>Збитки, отримані в 2016 р., покрити за рахунок прибутку майбутніх періодів. Розробити заходи, спрямовані на зниження витрат.</w:t>
      </w:r>
    </w:p>
    <w:p w:rsidR="003253F7" w:rsidRPr="00903C96" w:rsidRDefault="003253F7" w:rsidP="001E5E6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bookmarkStart w:id="0" w:name="_GoBack"/>
      <w:bookmarkEnd w:id="0"/>
    </w:p>
    <w:p w:rsidR="003253F7" w:rsidRDefault="003253F7" w:rsidP="003253F7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sz w:val="19"/>
          <w:szCs w:val="19"/>
        </w:rPr>
      </w:pPr>
    </w:p>
    <w:p w:rsidR="003253F7" w:rsidRPr="00903C96" w:rsidRDefault="003253F7" w:rsidP="003253F7">
      <w:pPr>
        <w:widowControl w:val="0"/>
        <w:autoSpaceDE w:val="0"/>
        <w:autoSpaceDN w:val="0"/>
        <w:adjustRightInd w:val="0"/>
        <w:ind w:left="708" w:firstLine="708"/>
        <w:jc w:val="both"/>
        <w:rPr>
          <w:sz w:val="19"/>
          <w:szCs w:val="19"/>
        </w:rPr>
      </w:pPr>
      <w:r w:rsidRPr="00903C96">
        <w:rPr>
          <w:b/>
          <w:sz w:val="19"/>
          <w:szCs w:val="19"/>
        </w:rPr>
        <w:t>Голова правління                                                                                О.В. Рибалка</w:t>
      </w:r>
    </w:p>
    <w:p w:rsidR="003253F7" w:rsidRPr="00903C96" w:rsidRDefault="003253F7" w:rsidP="003253F7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</w:p>
    <w:p w:rsidR="008F7A36" w:rsidRPr="003253F7" w:rsidRDefault="008F7A36" w:rsidP="003253F7"/>
    <w:sectPr w:rsidR="008F7A36" w:rsidRPr="003253F7" w:rsidSect="000B6CFB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F7"/>
    <w:rsid w:val="001E5E68"/>
    <w:rsid w:val="003253F7"/>
    <w:rsid w:val="006C4921"/>
    <w:rsid w:val="008F7A36"/>
    <w:rsid w:val="00C319E0"/>
    <w:rsid w:val="00DB26EC"/>
    <w:rsid w:val="00E77359"/>
    <w:rsid w:val="00E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C8D3-D2D9-4D88-B8D6-C5027087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Офис</cp:lastModifiedBy>
  <cp:revision>4</cp:revision>
  <cp:lastPrinted>2017-04-28T06:56:00Z</cp:lastPrinted>
  <dcterms:created xsi:type="dcterms:W3CDTF">2017-04-28T06:46:00Z</dcterms:created>
  <dcterms:modified xsi:type="dcterms:W3CDTF">2017-05-05T14:03:00Z</dcterms:modified>
</cp:coreProperties>
</file>