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9C6" w:rsidRDefault="002109C6"/>
    <w:p w:rsidR="002109C6" w:rsidRPr="002109C6" w:rsidRDefault="002109C6" w:rsidP="002109C6">
      <w:pPr>
        <w:spacing w:before="100" w:beforeAutospacing="1" w:after="100" w:afterAutospacing="1" w:line="240" w:lineRule="auto"/>
        <w:ind w:left="3600" w:firstLine="720"/>
        <w:contextualSpacing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</w:pPr>
      <w:proofErr w:type="spellStart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>Національна</w:t>
      </w:r>
      <w:proofErr w:type="spellEnd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>комісія</w:t>
      </w:r>
      <w:proofErr w:type="spellEnd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 xml:space="preserve"> з </w:t>
      </w:r>
      <w:proofErr w:type="spellStart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>цінних</w:t>
      </w:r>
      <w:proofErr w:type="spellEnd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>паперів</w:t>
      </w:r>
      <w:proofErr w:type="spellEnd"/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</w:p>
    <w:p w:rsidR="002109C6" w:rsidRPr="002109C6" w:rsidRDefault="002109C6" w:rsidP="002109C6">
      <w:pPr>
        <w:spacing w:before="100" w:beforeAutospacing="1" w:after="100" w:afterAutospacing="1" w:line="240" w:lineRule="auto"/>
        <w:ind w:left="3600" w:firstLine="720"/>
        <w:contextualSpacing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</w:pPr>
      <w:r w:rsidRPr="002109C6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ru-RU"/>
        </w:rPr>
        <w:t>та фондового ринку</w:t>
      </w:r>
    </w:p>
    <w:p w:rsidR="002109C6" w:rsidRPr="002109C6" w:rsidRDefault="002109C6" w:rsidP="002109C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2109C6" w:rsidRDefault="002109C6" w:rsidP="002109C6">
      <w:pPr>
        <w:spacing w:line="240" w:lineRule="auto"/>
        <w:ind w:left="3600" w:firstLine="720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 w:rsidRPr="002109C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вул. Князів Острозьких, 8, к. 30, м. </w:t>
      </w:r>
      <w:proofErr w:type="spellStart"/>
      <w:r w:rsidRPr="002109C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Київ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, 01010</w:t>
      </w:r>
    </w:p>
    <w:p w:rsidR="002109C6" w:rsidRDefault="002109C6" w:rsidP="002109C6">
      <w:pPr>
        <w:spacing w:line="240" w:lineRule="auto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</w:p>
    <w:p w:rsidR="002109C6" w:rsidRDefault="002109C6" w:rsidP="002109C6">
      <w:pPr>
        <w:spacing w:line="240" w:lineRule="auto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</w:p>
    <w:p w:rsidR="002109C6" w:rsidRPr="001E3469" w:rsidRDefault="002109C6" w:rsidP="001E3469">
      <w:pPr>
        <w:spacing w:before="100" w:beforeAutospacing="1" w:after="100" w:afterAutospacing="1" w:line="240" w:lineRule="auto"/>
        <w:ind w:firstLine="720"/>
        <w:jc w:val="both"/>
        <w:outlineLvl w:val="0"/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</w:pPr>
      <w:r w:rsidRPr="001E3469">
        <w:rPr>
          <w:rFonts w:ascii="Times New Roman" w:hAnsi="Times New Roman"/>
          <w:iCs/>
          <w:noProof/>
          <w:sz w:val="24"/>
          <w:szCs w:val="24"/>
          <w:lang w:val="uk-UA"/>
        </w:rPr>
        <w:t xml:space="preserve">Постановою </w:t>
      </w:r>
      <w:proofErr w:type="spellStart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>Національн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ої</w:t>
      </w:r>
      <w:proofErr w:type="spellEnd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>комісі</w:t>
      </w:r>
      <w:proofErr w:type="spellEnd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ї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 xml:space="preserve"> з </w:t>
      </w:r>
      <w:proofErr w:type="spellStart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>цінних</w:t>
      </w:r>
      <w:proofErr w:type="spellEnd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>паперів</w:t>
      </w:r>
      <w:proofErr w:type="spellEnd"/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eastAsia="ru-RU"/>
        </w:rPr>
        <w:t xml:space="preserve"> та фондового ринку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від 02.09.2025 встановлено, що тимчасово, на період дії воєнного стану</w:t>
      </w:r>
      <w:r w:rsidR="00852836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, оператори критичної інфраструктури,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об’єкти</w:t>
      </w:r>
      <w:r w:rsidR="00852836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яких, включені до Переліку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об’єктів</w:t>
      </w:r>
      <w:r w:rsidR="00852836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критичної інфраструктури паливно-енергетичного сектору критичної інфраструктури, затвердженого наказом Міненерго від 07.09.2022, звільняються від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обов’язку</w:t>
      </w:r>
      <w:r w:rsidR="00852836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розкриття регульованої інформації в порядку та строки, встановлені Законом України «Про ринки капіталу та організовані ринки» та Положенням про розкриття інформації емітентами цінних паперів, а також особами, які надають забезпечення за такими цінними паперами.</w:t>
      </w:r>
    </w:p>
    <w:p w:rsidR="00852836" w:rsidRPr="001E3469" w:rsidRDefault="00852836" w:rsidP="001E3469">
      <w:pPr>
        <w:spacing w:before="100" w:beforeAutospacing="1" w:after="100" w:afterAutospacing="1" w:line="240" w:lineRule="auto"/>
        <w:ind w:firstLine="720"/>
        <w:jc w:val="both"/>
        <w:outlineLvl w:val="0"/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</w:pP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Приватне акціонерне товариство «Черкаське хімволокно»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є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оператор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ом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критичної інфраструктури,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об’єкти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як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ого 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включено до 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Переліку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об’єктів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критичної інфраструктури паливно-енергетичного сектору критичної інфраструктури, затвердженого наказом Міненерго від 07.09.2022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(зі змінами)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, а тому, є таким, що звільнено від </w:t>
      </w:r>
      <w:r w:rsidR="009C0008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обов’язку розкриття регульованої інформації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.</w:t>
      </w:r>
    </w:p>
    <w:p w:rsidR="009C0008" w:rsidRPr="001E3469" w:rsidRDefault="009C0008" w:rsidP="001E3469">
      <w:pPr>
        <w:spacing w:before="100" w:beforeAutospacing="1" w:after="100" w:afterAutospacing="1" w:line="240" w:lineRule="auto"/>
        <w:ind w:firstLine="720"/>
        <w:jc w:val="both"/>
        <w:outlineLvl w:val="0"/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</w:pP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В свою чергу, </w:t>
      </w:r>
      <w:r w:rsidR="001E3469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зобов’язуємось</w:t>
      </w:r>
      <w:r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 xml:space="preserve"> розкрити регульовану інформацію протягом 90 днів після припинення </w:t>
      </w:r>
      <w:r w:rsidR="001E3469" w:rsidRPr="001E3469"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  <w:t>або скасування воєнного стану.</w:t>
      </w:r>
    </w:p>
    <w:p w:rsidR="001E3469" w:rsidRPr="001E3469" w:rsidRDefault="001E3469" w:rsidP="001E346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iCs/>
          <w:color w:val="000000"/>
          <w:kern w:val="36"/>
          <w:sz w:val="24"/>
          <w:szCs w:val="24"/>
          <w:lang w:val="uk-UA" w:eastAsia="ru-RU"/>
        </w:rPr>
      </w:pPr>
      <w:bookmarkStart w:id="0" w:name="_GoBack"/>
      <w:bookmarkEnd w:id="0"/>
    </w:p>
    <w:p w:rsidR="001E3469" w:rsidRPr="001E3469" w:rsidRDefault="001E3469" w:rsidP="001E346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</w:pP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>Голова правління</w:t>
      </w: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ab/>
      </w: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ab/>
      </w: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ab/>
      </w: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ab/>
      </w: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ab/>
      </w: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ab/>
      </w:r>
      <w:r w:rsidRPr="001E3469">
        <w:rPr>
          <w:rFonts w:ascii="Times New Roman" w:eastAsia="Times New Roman" w:hAnsi="Times New Roman"/>
          <w:b/>
          <w:bCs/>
          <w:iCs/>
          <w:color w:val="000000"/>
          <w:kern w:val="36"/>
          <w:sz w:val="24"/>
          <w:szCs w:val="24"/>
          <w:lang w:val="uk-UA" w:eastAsia="ru-RU"/>
        </w:rPr>
        <w:tab/>
        <w:t>Віктор ОЛЕКСЕНКО</w:t>
      </w:r>
    </w:p>
    <w:p w:rsidR="004B7F36" w:rsidRPr="002109C6" w:rsidRDefault="002109C6" w:rsidP="002109C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109C6">
        <w:rPr>
          <w:rFonts w:ascii="Times New Roman" w:hAnsi="Times New Roman"/>
          <w:i/>
          <w:noProof/>
          <w:sz w:val="24"/>
          <w:szCs w:val="24"/>
        </w:rPr>
        <w:t xml:space="preserve"> </w:t>
      </w:r>
    </w:p>
    <w:sectPr w:rsidR="004B7F36" w:rsidRPr="002109C6" w:rsidSect="001E3469">
      <w:headerReference w:type="default" r:id="rId7"/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046" w:rsidRDefault="00553046" w:rsidP="002E5E47">
      <w:pPr>
        <w:spacing w:after="0" w:line="240" w:lineRule="auto"/>
      </w:pPr>
      <w:r>
        <w:separator/>
      </w:r>
    </w:p>
  </w:endnote>
  <w:endnote w:type="continuationSeparator" w:id="0">
    <w:p w:rsidR="00553046" w:rsidRDefault="00553046" w:rsidP="002E5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046" w:rsidRDefault="00553046" w:rsidP="002E5E47">
      <w:pPr>
        <w:spacing w:after="0" w:line="240" w:lineRule="auto"/>
      </w:pPr>
      <w:r>
        <w:separator/>
      </w:r>
    </w:p>
  </w:footnote>
  <w:footnote w:type="continuationSeparator" w:id="0">
    <w:p w:rsidR="00553046" w:rsidRDefault="00553046" w:rsidP="002E5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E47" w:rsidRPr="002E5E47" w:rsidRDefault="002E5E47">
    <w:pPr>
      <w:pStyle w:val="a3"/>
      <w:rPr>
        <w:sz w:val="20"/>
      </w:rPr>
    </w:pPr>
    <w:r>
      <w:rPr>
        <w:rFonts w:ascii="Arial" w:hAnsi="Arial"/>
        <w:noProof/>
        <w:sz w:val="28"/>
        <w:szCs w:val="28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6CA02BA5" wp14:editId="57B751BA">
              <wp:simplePos x="0" y="0"/>
              <wp:positionH relativeFrom="margin">
                <wp:align>right</wp:align>
              </wp:positionH>
              <wp:positionV relativeFrom="paragraph">
                <wp:posOffset>532130</wp:posOffset>
              </wp:positionV>
              <wp:extent cx="6492240" cy="0"/>
              <wp:effectExtent l="0" t="19050" r="41910" b="38100"/>
              <wp:wrapTopAndBottom/>
              <wp:docPr id="6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CD812E" id="Line 4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60pt,41.9pt" to="971.2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" strokeweight="4.5pt">
              <v:stroke linestyle="thickThin"/>
              <w10:wrap type="topAndBottom" anchorx="margin"/>
            </v:line>
          </w:pict>
        </mc:Fallback>
      </mc:AlternateContent>
    </w:r>
    <w:r>
      <w:rPr>
        <w:rFonts w:ascii="Arial" w:hAnsi="Arial"/>
        <w:i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C53D863" wp14:editId="17A12F4D">
              <wp:simplePos x="0" y="0"/>
              <wp:positionH relativeFrom="margin">
                <wp:posOffset>-533400</wp:posOffset>
              </wp:positionH>
              <wp:positionV relativeFrom="paragraph">
                <wp:posOffset>-324485</wp:posOffset>
              </wp:positionV>
              <wp:extent cx="2795270" cy="914400"/>
              <wp:effectExtent l="0" t="0" r="24130" b="19050"/>
              <wp:wrapTopAndBottom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79527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E5E47" w:rsidRPr="0077582C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20"/>
                            </w:rPr>
                          </w:pPr>
                          <w:r w:rsidRPr="0077582C">
                            <w:rPr>
                              <w:b/>
                              <w:color w:val="000000"/>
                              <w:sz w:val="20"/>
                            </w:rPr>
                            <w:t>ПРИВАТНЕ АКЦІОНЕРНЕ ТОВАРИСТВО</w:t>
                          </w:r>
                        </w:p>
                        <w:p w:rsidR="002E5E47" w:rsidRPr="0077582C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Cs w:val="24"/>
                            </w:rPr>
                          </w:pPr>
                          <w:r w:rsidRPr="0077582C">
                            <w:rPr>
                              <w:b/>
                              <w:color w:val="000000"/>
                              <w:szCs w:val="24"/>
                            </w:rPr>
                            <w:t>"ЧЕРКАСЬКЕ ХІМВОЛОКНО"</w:t>
                          </w:r>
                        </w:p>
                        <w:p w:rsidR="002E5E47" w:rsidRPr="00EE6DA3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18"/>
                            </w:rPr>
                          </w:pP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>Проспект Хіміків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 76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 м. Черкаси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 180</w:t>
                          </w:r>
                          <w:r>
                            <w:rPr>
                              <w:b/>
                              <w:color w:val="000000"/>
                              <w:sz w:val="18"/>
                            </w:rPr>
                            <w:t>13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 Україна</w:t>
                          </w:r>
                        </w:p>
                        <w:p w:rsidR="002E5E47" w:rsidRPr="00EE6DA3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18"/>
                            </w:rPr>
                          </w:pPr>
                          <w:proofErr w:type="spellStart"/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>Тел</w:t>
                          </w:r>
                          <w:proofErr w:type="spellEnd"/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.: (0472) 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ru-RU"/>
                            </w:rPr>
                            <w:t>64-77-20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 факс: (0472) 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ru-RU"/>
                            </w:rPr>
                            <w:t>64-00-32</w:t>
                          </w:r>
                        </w:p>
                        <w:p w:rsidR="002E5E47" w:rsidRPr="00D84538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cherk</w:t>
                          </w:r>
                          <w:proofErr w:type="spellEnd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_</w:t>
                          </w:r>
                          <w:proofErr w:type="spellStart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tec</w:t>
                          </w:r>
                          <w:proofErr w:type="spellEnd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@</w:t>
                          </w:r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meta</w:t>
                          </w:r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proofErr w:type="spellStart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ua</w:t>
                          </w:r>
                          <w:proofErr w:type="spellEnd"/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www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proofErr w:type="spellStart"/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khimvolokno</w:t>
                          </w:r>
                          <w:proofErr w:type="spellEnd"/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com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proofErr w:type="spellStart"/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ua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53D863" id="Rectangle 2" o:spid="_x0000_s1026" style="position:absolute;margin-left:-42pt;margin-top:-25.55pt;width:220.1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" o:allowincell="f" strokecolor="white">
              <v:textbox>
                <w:txbxContent>
                  <w:p w:rsidR="002E5E47" w:rsidRPr="0077582C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20"/>
                      </w:rPr>
                    </w:pPr>
                    <w:r w:rsidRPr="0077582C">
                      <w:rPr>
                        <w:b/>
                        <w:color w:val="000000"/>
                        <w:sz w:val="20"/>
                      </w:rPr>
                      <w:t>ПРИВАТНЕ АКЦІОНЕРНЕ ТОВАРИСТВО</w:t>
                    </w:r>
                  </w:p>
                  <w:p w:rsidR="002E5E47" w:rsidRPr="0077582C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Cs w:val="24"/>
                      </w:rPr>
                    </w:pPr>
                    <w:r w:rsidRPr="0077582C">
                      <w:rPr>
                        <w:b/>
                        <w:color w:val="000000"/>
                        <w:szCs w:val="24"/>
                      </w:rPr>
                      <w:t>"ЧЕРКАСЬКЕ ХІМВОЛОКНО"</w:t>
                    </w:r>
                  </w:p>
                  <w:p w:rsidR="002E5E47" w:rsidRPr="00EE6DA3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18"/>
                      </w:rPr>
                    </w:pPr>
                    <w:r w:rsidRPr="00EE6DA3">
                      <w:rPr>
                        <w:b/>
                        <w:color w:val="000000"/>
                        <w:sz w:val="18"/>
                      </w:rPr>
                      <w:t>Проспект Хіміків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 76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 м. Черкаси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 180</w:t>
                    </w:r>
                    <w:r>
                      <w:rPr>
                        <w:b/>
                        <w:color w:val="000000"/>
                        <w:sz w:val="18"/>
                      </w:rPr>
                      <w:t>13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 Україна</w:t>
                    </w:r>
                  </w:p>
                  <w:p w:rsidR="002E5E47" w:rsidRPr="00EE6DA3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18"/>
                      </w:rPr>
                    </w:pPr>
                    <w:proofErr w:type="spellStart"/>
                    <w:r w:rsidRPr="00EE6DA3">
                      <w:rPr>
                        <w:b/>
                        <w:color w:val="000000"/>
                        <w:sz w:val="18"/>
                      </w:rPr>
                      <w:t>Тел</w:t>
                    </w:r>
                    <w:proofErr w:type="spellEnd"/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.: (0472) </w:t>
                    </w:r>
                    <w:r w:rsidRPr="00EE6DA3">
                      <w:rPr>
                        <w:b/>
                        <w:color w:val="000000"/>
                        <w:sz w:val="18"/>
                        <w:lang w:val="ru-RU"/>
                      </w:rPr>
                      <w:t>64-77-20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 факс: (0472) </w:t>
                    </w:r>
                    <w:r w:rsidRPr="00EE6DA3">
                      <w:rPr>
                        <w:b/>
                        <w:color w:val="000000"/>
                        <w:sz w:val="18"/>
                        <w:lang w:val="ru-RU"/>
                      </w:rPr>
                      <w:t>64-00-32</w:t>
                    </w:r>
                  </w:p>
                  <w:p w:rsidR="002E5E47" w:rsidRPr="00D84538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18"/>
                        <w:szCs w:val="18"/>
                      </w:rPr>
                    </w:pPr>
                    <w:proofErr w:type="spellStart"/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cherk</w:t>
                    </w:r>
                    <w:proofErr w:type="spellEnd"/>
                    <w:r w:rsidRPr="005D694C">
                      <w:rPr>
                        <w:b/>
                        <w:color w:val="000000"/>
                        <w:sz w:val="18"/>
                        <w:szCs w:val="18"/>
                      </w:rPr>
                      <w:t>_</w:t>
                    </w:r>
                    <w:proofErr w:type="spellStart"/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tec</w:t>
                    </w:r>
                    <w:proofErr w:type="spellEnd"/>
                    <w:r w:rsidRPr="005D694C">
                      <w:rPr>
                        <w:b/>
                        <w:color w:val="000000"/>
                        <w:sz w:val="18"/>
                        <w:szCs w:val="18"/>
                      </w:rPr>
                      <w:t>@</w:t>
                    </w:r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meta</w:t>
                    </w:r>
                    <w:r w:rsidRPr="005D694C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proofErr w:type="spellStart"/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ua</w:t>
                    </w:r>
                    <w:proofErr w:type="spellEnd"/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www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proofErr w:type="spellStart"/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khimvolokno</w:t>
                    </w:r>
                    <w:proofErr w:type="spellEnd"/>
                    <w:r w:rsidRPr="00D84538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com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proofErr w:type="spellStart"/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ua</w:t>
                    </w:r>
                    <w:proofErr w:type="spellEnd"/>
                  </w:p>
                </w:txbxContent>
              </v:textbox>
              <w10:wrap type="topAndBottom" anchorx="margin"/>
            </v:rect>
          </w:pict>
        </mc:Fallback>
      </mc:AlternateContent>
    </w:r>
    <w:r>
      <w:rPr>
        <w:rFonts w:ascii="Arial" w:hAnsi="Arial"/>
        <w:i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74C3A5E" wp14:editId="6267DDCC">
              <wp:simplePos x="0" y="0"/>
              <wp:positionH relativeFrom="column">
                <wp:posOffset>3110865</wp:posOffset>
              </wp:positionH>
              <wp:positionV relativeFrom="paragraph">
                <wp:posOffset>-344170</wp:posOffset>
              </wp:positionV>
              <wp:extent cx="2705100" cy="914400"/>
              <wp:effectExtent l="0" t="0" r="0" b="0"/>
              <wp:wrapTopAndBottom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7051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E5E47" w:rsidRPr="0077582C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20"/>
                              <w:lang w:val="en-US"/>
                            </w:rPr>
                          </w:pPr>
                          <w:r w:rsidRPr="0077582C">
                            <w:rPr>
                              <w:b/>
                              <w:color w:val="000000"/>
                              <w:sz w:val="20"/>
                              <w:lang w:val="en-US"/>
                            </w:rPr>
                            <w:t>PRIVATE JOINT-STOCK COMPANY</w:t>
                          </w:r>
                        </w:p>
                        <w:p w:rsidR="002E5E47" w:rsidRPr="0077582C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Cs w:val="24"/>
                              <w:lang w:val="en-US"/>
                            </w:rPr>
                          </w:pPr>
                          <w:r w:rsidRPr="0077582C">
                            <w:rPr>
                              <w:b/>
                              <w:color w:val="000000"/>
                              <w:szCs w:val="24"/>
                              <w:lang w:val="en-US"/>
                            </w:rPr>
                            <w:t>"СHERKASY KHIMVOLOKNO"</w:t>
                          </w:r>
                        </w:p>
                        <w:p w:rsidR="002E5E47" w:rsidRPr="00EE6DA3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Prospekt</w:t>
                          </w:r>
                          <w:proofErr w:type="spellEnd"/>
                          <w:r>
                            <w:rPr>
                              <w:b/>
                              <w:color w:val="00000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Khimiki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v</w:t>
                          </w:r>
                          <w:proofErr w:type="spellEnd"/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 7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6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Cherkasy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 xml:space="preserve"> 180</w:t>
                          </w:r>
                          <w:r>
                            <w:rPr>
                              <w:b/>
                              <w:color w:val="000000"/>
                              <w:sz w:val="18"/>
                            </w:rPr>
                            <w:t>13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 xml:space="preserve"> Ukraine</w:t>
                          </w:r>
                        </w:p>
                        <w:p w:rsidR="002E5E47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</w:pPr>
                          <w:proofErr w:type="spellStart"/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Тel</w:t>
                          </w:r>
                          <w:proofErr w:type="spellEnd"/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>.: (0472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)64-77-20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sym w:font="Symbol" w:char="F02C"/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fax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</w:rPr>
                            <w:t xml:space="preserve">: (0472) </w:t>
                          </w:r>
                          <w:r w:rsidRPr="00EE6DA3">
                            <w:rPr>
                              <w:b/>
                              <w:color w:val="000000"/>
                              <w:sz w:val="18"/>
                              <w:lang w:val="en-US"/>
                            </w:rPr>
                            <w:t>64-00-32</w:t>
                          </w:r>
                        </w:p>
                        <w:p w:rsidR="002E5E47" w:rsidRPr="00D84538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cherk</w:t>
                          </w:r>
                          <w:proofErr w:type="spellEnd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_</w:t>
                          </w:r>
                          <w:proofErr w:type="spellStart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tec</w:t>
                          </w:r>
                          <w:proofErr w:type="spellEnd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@</w:t>
                          </w:r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meta</w:t>
                          </w:r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proofErr w:type="spellStart"/>
                          <w:r w:rsidRPr="005D694C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ua</w:t>
                          </w:r>
                          <w:proofErr w:type="spellEnd"/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www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proofErr w:type="spellStart"/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khimvolokno</w:t>
                          </w:r>
                          <w:proofErr w:type="spellEnd"/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com</w:t>
                          </w:r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  <w:proofErr w:type="spellStart"/>
                          <w:r w:rsidRPr="00D84538">
                            <w:rPr>
                              <w:b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ua</w:t>
                          </w:r>
                          <w:proofErr w:type="spellEnd"/>
                        </w:p>
                        <w:p w:rsidR="002E5E47" w:rsidRPr="00D84538" w:rsidRDefault="002E5E47" w:rsidP="002E5E47">
                          <w:pPr>
                            <w:pStyle w:val="a3"/>
                            <w:tabs>
                              <w:tab w:val="clear" w:pos="4153"/>
                              <w:tab w:val="clear" w:pos="8306"/>
                            </w:tabs>
                            <w:rPr>
                              <w:b/>
                              <w:color w:val="000000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4C3A5E" id="Rectangle 3" o:spid="_x0000_s1027" style="position:absolute;margin-left:244.95pt;margin-top:-27.1pt;width:213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" o:allowincell="f" strokecolor="white">
              <v:textbox>
                <w:txbxContent>
                  <w:p w:rsidR="002E5E47" w:rsidRPr="0077582C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20"/>
                        <w:lang w:val="en-US"/>
                      </w:rPr>
                    </w:pPr>
                    <w:r w:rsidRPr="0077582C">
                      <w:rPr>
                        <w:b/>
                        <w:color w:val="000000"/>
                        <w:sz w:val="20"/>
                        <w:lang w:val="en-US"/>
                      </w:rPr>
                      <w:t>PRIVATE JOINT-STOCK COMPANY</w:t>
                    </w:r>
                  </w:p>
                  <w:p w:rsidR="002E5E47" w:rsidRPr="0077582C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Cs w:val="24"/>
                        <w:lang w:val="en-US"/>
                      </w:rPr>
                    </w:pPr>
                    <w:r w:rsidRPr="0077582C">
                      <w:rPr>
                        <w:b/>
                        <w:color w:val="000000"/>
                        <w:szCs w:val="24"/>
                        <w:lang w:val="en-US"/>
                      </w:rPr>
                      <w:t>"СHERKASY KHIMVOLOKNO"</w:t>
                    </w:r>
                  </w:p>
                  <w:p w:rsidR="002E5E47" w:rsidRPr="00EE6DA3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18"/>
                        <w:lang w:val="en-US"/>
                      </w:rPr>
                    </w:pPr>
                    <w:proofErr w:type="spellStart"/>
                    <w:r>
                      <w:rPr>
                        <w:b/>
                        <w:color w:val="000000"/>
                        <w:sz w:val="18"/>
                        <w:lang w:val="en-US"/>
                      </w:rPr>
                      <w:t>Prospekt</w:t>
                    </w:r>
                    <w:proofErr w:type="spellEnd"/>
                    <w:r>
                      <w:rPr>
                        <w:b/>
                        <w:color w:val="000000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000000"/>
                        <w:sz w:val="18"/>
                        <w:lang w:val="en-US"/>
                      </w:rPr>
                      <w:t>Khimiki</w:t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>v</w:t>
                    </w:r>
                    <w:proofErr w:type="spellEnd"/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 7</w:t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>6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>Cherkasy</w:t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 xml:space="preserve"> 180</w:t>
                    </w:r>
                    <w:r>
                      <w:rPr>
                        <w:b/>
                        <w:color w:val="000000"/>
                        <w:sz w:val="18"/>
                      </w:rPr>
                      <w:t>13</w:t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 xml:space="preserve"> Ukraine</w:t>
                    </w:r>
                  </w:p>
                  <w:p w:rsidR="002E5E47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18"/>
                        <w:lang w:val="en-US"/>
                      </w:rPr>
                    </w:pPr>
                    <w:proofErr w:type="spellStart"/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>Тel</w:t>
                    </w:r>
                    <w:proofErr w:type="spellEnd"/>
                    <w:r w:rsidRPr="00EE6DA3">
                      <w:rPr>
                        <w:b/>
                        <w:color w:val="000000"/>
                        <w:sz w:val="18"/>
                      </w:rPr>
                      <w:t>.: (0472</w:t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>)64-77-20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sym w:font="Symbol" w:char="F02C"/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>fax</w:t>
                    </w:r>
                    <w:r w:rsidRPr="00EE6DA3">
                      <w:rPr>
                        <w:b/>
                        <w:color w:val="000000"/>
                        <w:sz w:val="18"/>
                      </w:rPr>
                      <w:t xml:space="preserve">: (0472) </w:t>
                    </w:r>
                    <w:r w:rsidRPr="00EE6DA3">
                      <w:rPr>
                        <w:b/>
                        <w:color w:val="000000"/>
                        <w:sz w:val="18"/>
                        <w:lang w:val="en-US"/>
                      </w:rPr>
                      <w:t>64-00-32</w:t>
                    </w:r>
                  </w:p>
                  <w:p w:rsidR="002E5E47" w:rsidRPr="00D84538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jc w:val="center"/>
                      <w:rPr>
                        <w:b/>
                        <w:color w:val="000000"/>
                        <w:sz w:val="18"/>
                        <w:szCs w:val="18"/>
                      </w:rPr>
                    </w:pPr>
                    <w:proofErr w:type="spellStart"/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cherk</w:t>
                    </w:r>
                    <w:proofErr w:type="spellEnd"/>
                    <w:r w:rsidRPr="005D694C">
                      <w:rPr>
                        <w:b/>
                        <w:color w:val="000000"/>
                        <w:sz w:val="18"/>
                        <w:szCs w:val="18"/>
                      </w:rPr>
                      <w:t>_</w:t>
                    </w:r>
                    <w:proofErr w:type="spellStart"/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tec</w:t>
                    </w:r>
                    <w:proofErr w:type="spellEnd"/>
                    <w:r w:rsidRPr="005D694C">
                      <w:rPr>
                        <w:b/>
                        <w:color w:val="000000"/>
                        <w:sz w:val="18"/>
                        <w:szCs w:val="18"/>
                      </w:rPr>
                      <w:t>@</w:t>
                    </w:r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meta</w:t>
                    </w:r>
                    <w:r w:rsidRPr="005D694C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proofErr w:type="spellStart"/>
                    <w:r w:rsidRPr="005D694C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ua</w:t>
                    </w:r>
                    <w:proofErr w:type="spellEnd"/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www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proofErr w:type="spellStart"/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khimvolokno</w:t>
                    </w:r>
                    <w:proofErr w:type="spellEnd"/>
                    <w:r w:rsidRPr="00D84538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com</w:t>
                    </w:r>
                    <w:r w:rsidRPr="00D84538">
                      <w:rPr>
                        <w:b/>
                        <w:color w:val="000000"/>
                        <w:sz w:val="18"/>
                        <w:szCs w:val="18"/>
                      </w:rPr>
                      <w:t>.</w:t>
                    </w:r>
                    <w:proofErr w:type="spellStart"/>
                    <w:r w:rsidRPr="00D84538">
                      <w:rPr>
                        <w:b/>
                        <w:color w:val="000000"/>
                        <w:sz w:val="18"/>
                        <w:szCs w:val="18"/>
                        <w:lang w:val="en-US"/>
                      </w:rPr>
                      <w:t>ua</w:t>
                    </w:r>
                    <w:proofErr w:type="spellEnd"/>
                  </w:p>
                  <w:p w:rsidR="002E5E47" w:rsidRPr="00D84538" w:rsidRDefault="002E5E47" w:rsidP="002E5E47">
                    <w:pPr>
                      <w:pStyle w:val="a3"/>
                      <w:tabs>
                        <w:tab w:val="clear" w:pos="4153"/>
                        <w:tab w:val="clear" w:pos="8306"/>
                      </w:tabs>
                      <w:rPr>
                        <w:b/>
                        <w:color w:val="000000"/>
                        <w:sz w:val="18"/>
                      </w:rPr>
                    </w:pPr>
                  </w:p>
                </w:txbxContent>
              </v:textbox>
              <w10:wrap type="topAndBottom"/>
            </v:rect>
          </w:pict>
        </mc:Fallback>
      </mc:AlternateContent>
    </w:r>
    <w:r>
      <w:rPr>
        <w:noProof/>
        <w:color w:val="000080"/>
        <w:lang w:val="ru-RU" w:eastAsia="ru-RU"/>
      </w:rPr>
      <w:drawing>
        <wp:anchor distT="0" distB="0" distL="114300" distR="114300" simplePos="0" relativeHeight="251661312" behindDoc="1" locked="0" layoutInCell="1" allowOverlap="1" wp14:anchorId="352B122E" wp14:editId="506540AF">
          <wp:simplePos x="0" y="0"/>
          <wp:positionH relativeFrom="column">
            <wp:posOffset>2228850</wp:posOffset>
          </wp:positionH>
          <wp:positionV relativeFrom="paragraph">
            <wp:posOffset>-287020</wp:posOffset>
          </wp:positionV>
          <wp:extent cx="882015" cy="713740"/>
          <wp:effectExtent l="19050" t="0" r="0" b="0"/>
          <wp:wrapNone/>
          <wp:docPr id="11" name="Рисунок 1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713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_</w:t>
    </w:r>
    <w:r w:rsidRPr="002E5E47">
      <w:rPr>
        <w:sz w:val="20"/>
      </w:rPr>
      <w:t>____________ № 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E47"/>
    <w:rsid w:val="00105C30"/>
    <w:rsid w:val="001E3469"/>
    <w:rsid w:val="002109C6"/>
    <w:rsid w:val="002E5E47"/>
    <w:rsid w:val="004B7F36"/>
    <w:rsid w:val="00553046"/>
    <w:rsid w:val="00852836"/>
    <w:rsid w:val="009C0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17F49D"/>
  <w15:chartTrackingRefBased/>
  <w15:docId w15:val="{BF642D4F-3952-4969-9725-0C70EEDB7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109C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E5E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0"/>
      <w:lang w:val="uk-UA" w:eastAsia="uk-UA"/>
    </w:rPr>
  </w:style>
  <w:style w:type="character" w:customStyle="1" w:styleId="a4">
    <w:name w:val="Верхній колонтитул Знак"/>
    <w:basedOn w:val="a0"/>
    <w:link w:val="a3"/>
    <w:rsid w:val="002E5E47"/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paragraph" w:styleId="a5">
    <w:name w:val="footer"/>
    <w:basedOn w:val="a"/>
    <w:link w:val="a6"/>
    <w:uiPriority w:val="99"/>
    <w:unhideWhenUsed/>
    <w:rsid w:val="002E5E4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/>
    </w:rPr>
  </w:style>
  <w:style w:type="character" w:customStyle="1" w:styleId="a6">
    <w:name w:val="Нижній колонтитул Знак"/>
    <w:basedOn w:val="a0"/>
    <w:link w:val="a5"/>
    <w:uiPriority w:val="99"/>
    <w:rsid w:val="002E5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23167-B972-412E-9A06-CBB368BE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Леонид. Король</dc:creator>
  <cp:keywords/>
  <dc:description/>
  <cp:lastModifiedBy>Вячеслав Леонид. Король</cp:lastModifiedBy>
  <cp:revision>2</cp:revision>
  <dcterms:created xsi:type="dcterms:W3CDTF">2026-01-29T08:01:00Z</dcterms:created>
  <dcterms:modified xsi:type="dcterms:W3CDTF">2026-01-29T08:01:00Z</dcterms:modified>
</cp:coreProperties>
</file>